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33" w:rsidRPr="00287E33" w:rsidRDefault="00287E33" w:rsidP="00287E33">
      <w:pPr>
        <w:shd w:val="clear" w:color="auto" w:fill="FFFFFF"/>
        <w:spacing w:before="75" w:after="150" w:line="405" w:lineRule="atLeast"/>
        <w:jc w:val="center"/>
        <w:outlineLvl w:val="2"/>
        <w:rPr>
          <w:rFonts w:ascii="Arial" w:eastAsia="Times New Roman" w:hAnsi="Arial" w:cs="Arial"/>
          <w:b/>
          <w:color w:val="002060"/>
          <w:sz w:val="30"/>
          <w:szCs w:val="30"/>
          <w:lang w:eastAsia="ru-RU"/>
        </w:rPr>
      </w:pPr>
      <w:r w:rsidRPr="00287E33">
        <w:rPr>
          <w:rFonts w:ascii="Arial" w:eastAsia="Times New Roman" w:hAnsi="Arial" w:cs="Arial"/>
          <w:b/>
          <w:color w:val="002060"/>
          <w:sz w:val="30"/>
          <w:szCs w:val="30"/>
          <w:lang w:eastAsia="ru-RU"/>
        </w:rPr>
        <w:t>Консультация для педагогов ДОУ</w:t>
      </w:r>
    </w:p>
    <w:p w:rsidR="007D0FB4" w:rsidRDefault="007D0FB4" w:rsidP="00287E33">
      <w:pPr>
        <w:shd w:val="clear" w:color="auto" w:fill="FFFFFF"/>
        <w:spacing w:before="75" w:after="150" w:line="405" w:lineRule="atLeast"/>
        <w:jc w:val="center"/>
        <w:outlineLvl w:val="2"/>
        <w:rPr>
          <w:rFonts w:ascii="Arial" w:eastAsia="Times New Roman" w:hAnsi="Arial" w:cs="Arial"/>
          <w:b/>
          <w:color w:val="002060"/>
          <w:sz w:val="30"/>
          <w:szCs w:val="30"/>
          <w:lang w:eastAsia="ru-RU"/>
        </w:rPr>
      </w:pPr>
      <w:r w:rsidRPr="00287E33">
        <w:rPr>
          <w:rFonts w:ascii="Arial" w:eastAsia="Times New Roman" w:hAnsi="Arial" w:cs="Arial"/>
          <w:b/>
          <w:color w:val="002060"/>
          <w:sz w:val="30"/>
          <w:szCs w:val="30"/>
          <w:lang w:eastAsia="ru-RU"/>
        </w:rPr>
        <w:t>Организация мини-музея в детском саду</w:t>
      </w:r>
    </w:p>
    <w:p w:rsidR="00364C16" w:rsidRPr="00364C16" w:rsidRDefault="00364C16" w:rsidP="00364C16">
      <w:pPr>
        <w:shd w:val="clear" w:color="auto" w:fill="FFFFFF"/>
        <w:spacing w:before="75" w:after="150" w:line="405" w:lineRule="atLeast"/>
        <w:jc w:val="right"/>
        <w:outlineLvl w:val="2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64C16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Автор-составитель </w:t>
      </w:r>
      <w:proofErr w:type="spellStart"/>
      <w:r w:rsidRPr="00364C16">
        <w:rPr>
          <w:rFonts w:ascii="Arial" w:eastAsia="Times New Roman" w:hAnsi="Arial" w:cs="Arial"/>
          <w:b/>
          <w:sz w:val="30"/>
          <w:szCs w:val="30"/>
          <w:lang w:eastAsia="ru-RU"/>
        </w:rPr>
        <w:t>Кривомазова</w:t>
      </w:r>
      <w:proofErr w:type="spellEnd"/>
      <w:r w:rsidRPr="00364C16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О.Н.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проявляется всё больший интерес к традициям, истории, культуре своей малой родины. В ДОУ решаются задачи по раннему приобщению </w:t>
      </w:r>
      <w:bookmarkStart w:id="0" w:name="_GoBack"/>
      <w:bookmarkEnd w:id="0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народной культуре, познанию прошлого. Одна из форм ознакомления детей с родным краем – организация в детских садах этнографических комнат, мини-музеев.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мини-музея – трудоёмкая работа, которая состоит из нескольких этапов.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Постановка целей и задач перед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родителями воспитанников детского сада. Этот этап включает в себя проведение таких мероприятий, как:</w:t>
      </w:r>
    </w:p>
    <w:p w:rsidR="007D0FB4" w:rsidRPr="007F4977" w:rsidRDefault="007D0FB4" w:rsidP="007D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собрания;</w:t>
      </w:r>
    </w:p>
    <w:p w:rsidR="007D0FB4" w:rsidRPr="007F4977" w:rsidRDefault="007D0FB4" w:rsidP="007D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</w:p>
    <w:p w:rsidR="007D0FB4" w:rsidRPr="007F4977" w:rsidRDefault="007D0FB4" w:rsidP="007D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Выбор помещения.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количество посетителей и экспонатов.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Сбор экспонатов и регистрация их в каталоге.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 Оформление мини-музея, 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требует соблюдения ряда условий:</w:t>
      </w:r>
    </w:p>
    <w:p w:rsidR="007D0FB4" w:rsidRPr="007F4977" w:rsidRDefault="007D0FB4" w:rsidP="007D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комнаты (уголка) с учётом эстетических норм;</w:t>
      </w:r>
    </w:p>
    <w:p w:rsidR="007D0FB4" w:rsidRPr="007F4977" w:rsidRDefault="007D0FB4" w:rsidP="007D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детской мебели для проведения игр, занятий;</w:t>
      </w:r>
    </w:p>
    <w:p w:rsidR="007D0FB4" w:rsidRPr="007F4977" w:rsidRDefault="007D0FB4" w:rsidP="007D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безопасности, гигиенических норм.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этап. Разработка тематики и содержания экскурсий и занятий для ознакомления детей с экспонатами.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этап. Разработка перспективно-тематического плана работы, 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предусматривались не только занятии с детьми, но и мероприятия для родителей, а также конкурсы и выставки. Также материалы для проведения анкетирования, диагностики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этап. Выбор экскурсоводов.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Ими могут быть педагоги, старшие дошкольники или родители.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этап. Открытие мини-музея с приглашением детей и их родителей.</w:t>
      </w:r>
    </w:p>
    <w:p w:rsidR="00287E33" w:rsidRPr="007F4977" w:rsidRDefault="00287E33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E33" w:rsidRPr="007F4977" w:rsidRDefault="00287E33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создания мини-музея</w:t>
      </w:r>
    </w:p>
    <w:p w:rsidR="007D0FB4" w:rsidRPr="007F4977" w:rsidRDefault="007D0FB4" w:rsidP="007D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 – мини-музей должен учитывать содержание образовательной программы ДОУ и помогать в реализации ее общих задач и задач отдельных образовательных областей.</w:t>
      </w:r>
    </w:p>
    <w:p w:rsidR="007D0FB4" w:rsidRPr="007F4977" w:rsidRDefault="007D0FB4" w:rsidP="007D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деятельности и интерактивности – мини-музей должен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 х в общую экспозицию и т.д.).</w:t>
      </w:r>
    </w:p>
    <w:p w:rsidR="007D0FB4" w:rsidRPr="007F4977" w:rsidRDefault="007D0FB4" w:rsidP="007D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мини-музей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ребенка.</w:t>
      </w:r>
    </w:p>
    <w:p w:rsidR="007D0FB4" w:rsidRPr="007F4977" w:rsidRDefault="007D0FB4" w:rsidP="007D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научности –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языком.</w:t>
      </w:r>
    </w:p>
    <w:p w:rsidR="007D0FB4" w:rsidRPr="007F4977" w:rsidRDefault="007D0FB4" w:rsidP="007D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 – мини-музей должен предлагать условия для всестороннего развития ребенка, поощрения его инициативности, творческой деятельности в рамках </w:t>
      </w:r>
      <w:proofErr w:type="gram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субъект-субъектных</w:t>
      </w:r>
      <w:proofErr w:type="gram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в системе «взрослый – ребенок», «ребенок- ребенок».</w:t>
      </w:r>
    </w:p>
    <w:p w:rsidR="007D0FB4" w:rsidRPr="007F4977" w:rsidRDefault="007D0FB4" w:rsidP="007D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мини-музей должен быть ориентирован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пространстве.</w:t>
      </w:r>
    </w:p>
    <w:p w:rsidR="007D0FB4" w:rsidRPr="007F4977" w:rsidRDefault="007D0FB4" w:rsidP="007D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динамичности и вариативности – экспозиции мини-музея должны постоянно дополняться и обновляться с учетом возрастных особенностей детей группы.</w:t>
      </w:r>
    </w:p>
    <w:p w:rsidR="007D0FB4" w:rsidRPr="007F4977" w:rsidRDefault="007D0FB4" w:rsidP="007D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разнообразия – наполнение мини-музея экспонатами, разными по форме, содержанию, размерам, отражающими историческое, природное и культурное разнообразие окружающего мира.</w:t>
      </w:r>
    </w:p>
    <w:p w:rsidR="007D0FB4" w:rsidRPr="007F4977" w:rsidRDefault="007D0FB4" w:rsidP="007D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регионального компонента – мини-музей должен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мини-музеев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оптимальным размещения экспонатов мини-музея является на разных уровнях: </w:t>
      </w:r>
      <w:proofErr w:type="gram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вертикальном</w:t>
      </w:r>
      <w:proofErr w:type="gram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горизонтальным. Решить эту задачу помогут стеллажи и настенные полочки, ширмы, стенды, столики разной величины, тумбы.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всех экспонатов только в горизонтальной плоскости (на столике) нецелесообразно. В одной плоскости лучше всего рассматривать коллекции 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(предметы одного наименования). Задача мини-музея показать объект с разных сторон, отразить его взаимосвязи с другими объектами.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подставки, скрепив их между собой скотчем и красиво задрапировать легкой тканью.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освоение вертикали может быть осуществлено следующим образом:</w:t>
      </w:r>
    </w:p>
    <w:p w:rsidR="007D0FB4" w:rsidRPr="007F4977" w:rsidRDefault="007D0FB4" w:rsidP="007D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материала на настенных полочках;</w:t>
      </w:r>
    </w:p>
    <w:p w:rsidR="007D0FB4" w:rsidRPr="007F4977" w:rsidRDefault="007D0FB4" w:rsidP="007D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ширм;</w:t>
      </w:r>
    </w:p>
    <w:p w:rsidR="007D0FB4" w:rsidRPr="007F4977" w:rsidRDefault="007D0FB4" w:rsidP="007D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стендов;</w:t>
      </w:r>
    </w:p>
    <w:p w:rsidR="007D0FB4" w:rsidRPr="007F4977" w:rsidRDefault="007D0FB4" w:rsidP="007D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мобиле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FB4" w:rsidRPr="007F4977" w:rsidRDefault="007D0FB4" w:rsidP="007D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мелкого материала на сухих или искусственных ветках деревьев.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удобны в использовании стенды. 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 музея. Стенды могут быть разными по форме, цвету, расположению. Эти преимущества стендов позволяют решать задачу привлечения и удержания внимания детей к экспонатам музея. Стенды используются для размещения иллюстративной информации, схем. К ним удобно крепить и легкие объемные предметы.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мини-музеев.                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разнообразной:</w:t>
      </w:r>
    </w:p>
    <w:p w:rsidR="007D0FB4" w:rsidRPr="007F4977" w:rsidRDefault="007D0FB4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«Чудо-дерево»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знакомство со строением и разнообразием деревьев, взаимосвязями растений и животных, значением деревьев в жизни людей; необходимость бережного отношения к природе;</w:t>
      </w:r>
    </w:p>
    <w:p w:rsidR="007D0FB4" w:rsidRPr="007F4977" w:rsidRDefault="00287E33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«Мастерская </w:t>
      </w:r>
      <w:proofErr w:type="spellStart"/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самоделкина</w:t>
      </w:r>
      <w:proofErr w:type="spellEnd"/>
      <w:r w:rsidR="007D0FB4"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D0FB4"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знакомство с проблемой отходов, варианты использования различного «мусора», развитие воображения, речи, творчества детей и родителей;</w:t>
      </w:r>
    </w:p>
    <w:p w:rsidR="007D0FB4" w:rsidRPr="007F4977" w:rsidRDefault="007D0FB4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друг»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экспозиции связаны с рассказами о разных породах собак, об их происхождении, о разных материалах (сравнение стеклянных, глиняных, бумажных фигурок), о роли собак в жизни человека;</w:t>
      </w:r>
    </w:p>
    <w:p w:rsidR="007D0FB4" w:rsidRPr="007F4977" w:rsidRDefault="007D0FB4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Мини-музей книги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знакомство с историей возникновения книг, воспитание интереса к чтению, рассказ о роли книги в жизни человека, о разных писателях, о том, как появилась и развивалась грамота;</w:t>
      </w:r>
    </w:p>
    <w:p w:rsidR="007D0FB4" w:rsidRPr="007F4977" w:rsidRDefault="007D0FB4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«Игрушки-забавы»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здесь могут быть собраны экспонаты, привлекающие внимание именно малышей: крупные, яркие, звучащие, развивающие игрушки (куклы, машинки, фигурки животных и неизвестных науке существ);</w:t>
      </w:r>
      <w:proofErr w:type="gramEnd"/>
    </w:p>
    <w:p w:rsidR="007D0FB4" w:rsidRPr="007F4977" w:rsidRDefault="00287E33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«Мое родное село</w:t>
      </w:r>
      <w:r w:rsidR="007D0FB4"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знакомство с историей села</w:t>
      </w:r>
      <w:r w:rsidR="007D0FB4"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интересными местами, воспитание патриотическ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чувств, любви к своему селу</w:t>
      </w:r>
      <w:r w:rsidR="007D0FB4"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; знакомство с особенностями своего района, его историей, памятными местам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составление рассказов о сел</w:t>
      </w:r>
      <w:r w:rsidR="007D0FB4"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е, районе, создание серии собственных рисунков, сравнение их с фотографиями, открытками;</w:t>
      </w:r>
    </w:p>
    <w:p w:rsidR="007D0FB4" w:rsidRPr="007F4977" w:rsidRDefault="00287E33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«Мой край родной </w:t>
      </w:r>
      <w:proofErr w:type="gramStart"/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proofErr w:type="gramEnd"/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лтайский</w:t>
      </w:r>
      <w:r w:rsidR="007D0FB4"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D0FB4"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знакомство с историей, культурой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природными особенностями нашего края</w:t>
      </w:r>
      <w:r w:rsidR="007D0FB4"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патриотизма, знакомство с народ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промыслами, с бытом сибирских крестьян </w:t>
      </w:r>
      <w:r w:rsidR="007D0FB4"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разное время, с историческими и памятными местами; развитие речи; формирование представлений об историческом времени, связи со своими предками;</w:t>
      </w:r>
    </w:p>
    <w:p w:rsidR="007D0FB4" w:rsidRPr="007F4977" w:rsidRDefault="007D0FB4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«Театральные куклы»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приобщение дошкольников к миру искусства, миру театра. Развитие моторики, речи, предоставление </w:t>
      </w:r>
      <w:proofErr w:type="gram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proofErr w:type="gram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самостоятельной игры, так и для работы в коллективе (постановка спектаклей), сочинение сценариев, сказок;</w:t>
      </w:r>
    </w:p>
    <w:p w:rsidR="007D0FB4" w:rsidRPr="007F4977" w:rsidRDefault="007D0FB4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Мини-музей театрального костюма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как и в предыдущем случае, дошкольники приобщаются к миру искусства и театра, узнают о том, как менялись театральные костюмы, фантазируют, создавая свои модели, придумывают собственные постановки, учатся играть в коллективе, выражать себя с помощью средств искусства;</w:t>
      </w:r>
    </w:p>
    <w:p w:rsidR="007D0FB4" w:rsidRPr="007F4977" w:rsidRDefault="007D0FB4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Картинная галерея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FB4" w:rsidRPr="007F4977" w:rsidRDefault="007D0FB4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Мини-музей природы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здесь могут быть представлены необычные, редкие объекты живой и неживой природы, разнообразные изделия из природного материала. Такими экспонатами могут быть крупные шишки, семена редкого в нашей стране растения, причудливо изогнутые ветки и корни, красивые природные и искусственные камни, камни с отпечатками древних растений и животных, старые брошенные гнезда птиц и насекомых (например, ос), перья;</w:t>
      </w:r>
    </w:p>
    <w:p w:rsidR="007D0FB4" w:rsidRPr="007F4977" w:rsidRDefault="007D0FB4" w:rsidP="007D0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«Воинской доблести и славы»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содержания необходимо: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Заранее подобрать разнообразные музейные экспонаты и их количество. Например: для проведения выездной экспозиции «музейного сундучка» может понадобиться несколько предметов одного назначения (скалочки, расписные ложки, свистульки и т.д.). В этом случае они не все выставляются витринах, а приобретаются </w:t>
      </w:r>
      <w:proofErr w:type="gram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</w:t>
      </w:r>
      <w:proofErr w:type="gram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времени хранятся в «запасниках».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Определяя тематику экспозиций, придерживаться правила «постепенной смены»: что-то для детей остаётся знакомым, а что-то новое вносится поэтапно. 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Если на начальном этапе нет разнообразия материала – ни в коем случае не выставляйте его весь. Главная задача музея в дошкольном учреждении постоянно 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поддерживать к нему живой интерес воспитанников и не допускать скучного однообразия.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Обязательно выстраивать перспективу работы музея. Не надо гнаться за активным обновлением материалов. Отдельные темы и экспонаты будут присутствовать в вашем музее с определённой цикличностью. Это связано с особенностями воспитательного процесса ДОУ: знакомство с отдельными темами проходят у дошкольников поэтапно, с добавлениями и усложнением в зависимости от возраста.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Экскурсионная работа в мини-музее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важное место в работе мини-музея должны занимать экскурсии (занятия-экскурсии). И это вполне закономерно, так как музейная экспозиция и экскурсионный метод </w:t>
      </w:r>
      <w:proofErr w:type="gram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Большое внимание надо уделять подготовке юных экскурсоводов из старших дошкольных групп. Они привлекаются к проведению экскурсий по музею для родителей и детей младшего дошкольного возраста.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Экскурсионная работа с детьми решает следующие основные задачи:</w:t>
      </w:r>
    </w:p>
    <w:p w:rsidR="007D0FB4" w:rsidRPr="007F4977" w:rsidRDefault="007D0FB4" w:rsidP="007D0F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творческих способностей детей;</w:t>
      </w:r>
    </w:p>
    <w:p w:rsidR="007D0FB4" w:rsidRPr="007F4977" w:rsidRDefault="007D0FB4" w:rsidP="007D0F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содержании музейной культуры;</w:t>
      </w:r>
    </w:p>
    <w:p w:rsidR="007D0FB4" w:rsidRPr="007F4977" w:rsidRDefault="007D0FB4" w:rsidP="007D0F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начальных навыков восприятия музейного языка;</w:t>
      </w:r>
    </w:p>
    <w:p w:rsidR="007D0FB4" w:rsidRPr="007F4977" w:rsidRDefault="007D0FB4" w:rsidP="007D0F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творческого общения и сотрудничества.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формы экскурсионной работы с детьми дошкольного возраста в условиях музея достаточно разнообразные: проведение обзорных и тематических экскурсий, проведение познавательных бесед и мероприятий, организация выставок.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методы реализуются в разнообразных формах работы экскурсовода с детьми: викторинах и загадках, шарадах и ребусах, дидактических играх, творческих заданиях. Методические принципы экскурсионной работы четко определяются такими важными факторами, как развивающая направленность обучения, психологические особенности личности и возрастные особенности музейного восприятия.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эстетического развития является сложным, постепенным, он требует систематического, длительного воздействия на личность ребенка.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При этом неоценимо велика роль музея, его огромные возможности для приобщения к миру музейных ценностей.</w:t>
      </w:r>
    </w:p>
    <w:p w:rsidR="00287E33" w:rsidRPr="007F4977" w:rsidRDefault="00287E33" w:rsidP="007D0FB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7E33" w:rsidRPr="007F4977" w:rsidRDefault="00287E33" w:rsidP="007D0FB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7E33" w:rsidRPr="007F4977" w:rsidRDefault="00287E33" w:rsidP="007D0FB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7E33" w:rsidRPr="007F4977" w:rsidRDefault="007D0FB4" w:rsidP="00287E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описания экспонатов в каталоге</w:t>
      </w:r>
      <w:r w:rsidRPr="007F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0FB4" w:rsidRPr="007F4977" w:rsidRDefault="007D0FB4" w:rsidP="007D0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(фотография) экспоната</w:t>
      </w:r>
    </w:p>
    <w:p w:rsidR="007D0FB4" w:rsidRPr="007F4977" w:rsidRDefault="007D0FB4" w:rsidP="007D0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Название: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Указываются научные, бытовые, народные названия. Можно подчеркнуть, почему именно так называется. </w:t>
      </w:r>
    </w:p>
    <w:p w:rsidR="007D0FB4" w:rsidRPr="007F4977" w:rsidRDefault="007D0FB4" w:rsidP="007D0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собран: </w:t>
      </w:r>
      <w:proofErr w:type="gram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место сбора,</w:t>
      </w:r>
      <w:r w:rsidR="007F4977"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особенности: например, Алтай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горы; страна (если это не Россия); среда: водная (растет в воде), наземно-воздушная (летает), наземная, почвенная. </w:t>
      </w:r>
      <w:proofErr w:type="gramEnd"/>
    </w:p>
    <w:p w:rsidR="007D0FB4" w:rsidRPr="007F4977" w:rsidRDefault="007D0FB4" w:rsidP="007D0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Кем </w:t>
      </w:r>
      <w:proofErr w:type="gramStart"/>
      <w:r w:rsidRPr="007F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собран</w:t>
      </w:r>
      <w:proofErr w:type="gramEnd"/>
      <w:r w:rsidRPr="007F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«дарителя». Можно выделить семейные экспонаты, указав не только фамилию семьи, но и имена взрослых и детей.</w:t>
      </w:r>
    </w:p>
    <w:p w:rsidR="007D0FB4" w:rsidRPr="007F4977" w:rsidRDefault="007D0FB4" w:rsidP="007D0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Краткая информация об экспонате: </w:t>
      </w:r>
      <w:proofErr w:type="gram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встречается, почему имеет такое название, особенности: например, листья, цветки, плоды у растений; цвет, форма у камней; как используется человеком; проблемы охраны; связи с другими компонентами природы — например, кто питается этим растением, животным, из каких растений сделано гнездо.</w:t>
      </w:r>
      <w:proofErr w:type="gramEnd"/>
    </w:p>
    <w:p w:rsidR="007D0FB4" w:rsidRPr="007F4977" w:rsidRDefault="007D0FB4" w:rsidP="007D0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использовать в работе с детьми: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изучении каких блоков программы используется экспонат; на что обратить внимание при работе с </w:t>
      </w:r>
      <w:proofErr w:type="gram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какие виды деятельности можно использовать (экспериментирование, рисование, моделирование).</w:t>
      </w:r>
    </w:p>
    <w:p w:rsidR="007D0FB4" w:rsidRPr="007F4977" w:rsidRDefault="007D0FB4" w:rsidP="007D0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Дополнительная литература: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Перечисляется литература для педагогов; литература для детей, в которой описывается этот объект, энциклопедии, справочники, в которых есть иллюстрации с его изображением и с изображением мест его обитания.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7D0FB4" w:rsidRPr="007F4977" w:rsidRDefault="007D0FB4" w:rsidP="007D0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Байдина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Малюшова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Здравствуй, музей [Текст] / Н.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Малюшова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-2009. - N11. - С. 24-29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Рыжова Н., Логинова Л.,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Данюкова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Мини-музей в детском саду. М: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2008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Секреты музейной педагогики: из опыта работы // Дошкольное воспитание. - 2006. - N 4. - С. 38-42.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Чумалова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Музейная педагогика для дошкольников // Дошкольное воспитание. - 2007. - N 10. - С. 44-50.</w:t>
      </w:r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Чумалова</w:t>
      </w:r>
      <w:proofErr w:type="spellEnd"/>
      <w:r w:rsidRPr="007F49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Основные принципы музейной педагогики: путешествие на машине времени // Дошкольное воспитание. - 2008. - N 3. - С. 58-63.</w:t>
      </w:r>
    </w:p>
    <w:p w:rsidR="006C3FC6" w:rsidRPr="007F4977" w:rsidRDefault="006C3FC6" w:rsidP="00287E33">
      <w:pPr>
        <w:ind w:left="-567" w:firstLine="567"/>
        <w:rPr>
          <w:sz w:val="28"/>
          <w:szCs w:val="28"/>
        </w:rPr>
      </w:pPr>
    </w:p>
    <w:sectPr w:rsidR="006C3FC6" w:rsidRPr="007F4977" w:rsidSect="00287E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560"/>
    <w:multiLevelType w:val="multilevel"/>
    <w:tmpl w:val="59A0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05260"/>
    <w:multiLevelType w:val="multilevel"/>
    <w:tmpl w:val="084E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D4E4B"/>
    <w:multiLevelType w:val="multilevel"/>
    <w:tmpl w:val="C104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B7346"/>
    <w:multiLevelType w:val="multilevel"/>
    <w:tmpl w:val="3BAA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24DDD"/>
    <w:multiLevelType w:val="multilevel"/>
    <w:tmpl w:val="BD60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F7D62"/>
    <w:multiLevelType w:val="multilevel"/>
    <w:tmpl w:val="DF28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045F9"/>
    <w:multiLevelType w:val="multilevel"/>
    <w:tmpl w:val="3D18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D5"/>
    <w:rsid w:val="00085CD5"/>
    <w:rsid w:val="00287E33"/>
    <w:rsid w:val="00364C16"/>
    <w:rsid w:val="006C3FC6"/>
    <w:rsid w:val="007D0FB4"/>
    <w:rsid w:val="007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90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Консультация для педагогов ДОУ</vt:lpstr>
      <vt:lpstr>        Организация мини-музея в детском саду</vt:lpstr>
    </vt:vector>
  </TitlesOfParts>
  <Company>Krokoz™</Company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SadiK</cp:lastModifiedBy>
  <cp:revision>6</cp:revision>
  <dcterms:created xsi:type="dcterms:W3CDTF">2018-01-24T10:02:00Z</dcterms:created>
  <dcterms:modified xsi:type="dcterms:W3CDTF">2023-02-06T02:42:00Z</dcterms:modified>
</cp:coreProperties>
</file>